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51CC" w:rsidRPr="00681D0C" w:rsidRDefault="00CF10D7" w:rsidP="005A27BB">
      <w:pPr>
        <w:rPr>
          <w:rFonts w:ascii="Fira Sans" w:hAnsi="Fira Sans"/>
          <w:sz w:val="20"/>
          <w:szCs w:val="20"/>
        </w:rPr>
      </w:pPr>
      <w:r w:rsidRPr="00CF10D7">
        <w:rPr>
          <w:rFonts w:ascii="Fira Sans" w:hAnsi="Fira Sans"/>
          <w:sz w:val="19"/>
          <w:szCs w:val="19"/>
        </w:rPr>
        <w:t>Противога</w:t>
      </w:r>
      <w:r w:rsidR="00896D36">
        <w:rPr>
          <w:rFonts w:ascii="Fira Sans" w:hAnsi="Fira Sans"/>
          <w:sz w:val="19"/>
          <w:szCs w:val="19"/>
        </w:rPr>
        <w:t>з фильтрующий UNIX 5000 марки А2</w:t>
      </w:r>
      <w:r w:rsidRPr="00CF10D7">
        <w:rPr>
          <w:rFonts w:ascii="Fira Sans" w:hAnsi="Fira Sans"/>
          <w:sz w:val="19"/>
          <w:szCs w:val="19"/>
        </w:rPr>
        <w:t xml:space="preserve"> с UNIX Р1</w:t>
      </w:r>
    </w:p>
    <w:p w:rsidR="008B44FD" w:rsidRDefault="0085727D" w:rsidP="005A27BB">
      <w:pPr>
        <w:rPr>
          <w:noProof/>
          <w:sz w:val="20"/>
          <w:szCs w:val="20"/>
        </w:rPr>
      </w:pPr>
      <w:r w:rsidRPr="00681D0C">
        <w:rPr>
          <w:noProof/>
          <w:sz w:val="20"/>
          <w:szCs w:val="20"/>
        </w:rPr>
        <w:t xml:space="preserve">   </w:t>
      </w:r>
    </w:p>
    <w:p w:rsidR="005A27BB" w:rsidRPr="00681D0C" w:rsidRDefault="0085727D" w:rsidP="005A27BB">
      <w:pPr>
        <w:rPr>
          <w:noProof/>
          <w:sz w:val="20"/>
          <w:szCs w:val="20"/>
        </w:rPr>
      </w:pPr>
      <w:r w:rsidRPr="00681D0C">
        <w:rPr>
          <w:noProof/>
          <w:sz w:val="20"/>
          <w:szCs w:val="20"/>
        </w:rPr>
        <w:t xml:space="preserve">  </w:t>
      </w:r>
      <w:bookmarkStart w:id="0" w:name="_GoBack"/>
      <w:r w:rsidR="008B44FD">
        <w:rPr>
          <w:noProof/>
        </w:rPr>
        <w:drawing>
          <wp:inline distT="0" distB="0" distL="0" distR="0" wp14:anchorId="3D504589" wp14:editId="5C4113C3">
            <wp:extent cx="1395368" cy="1169842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404194" cy="1177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 w:rsidRPr="00681D0C">
        <w:rPr>
          <w:noProof/>
          <w:sz w:val="20"/>
          <w:szCs w:val="20"/>
        </w:rPr>
        <w:t xml:space="preserve">       </w:t>
      </w:r>
    </w:p>
    <w:p w:rsidR="005A27BB" w:rsidRPr="00681D0C" w:rsidRDefault="005A27BB" w:rsidP="005A27BB">
      <w:pPr>
        <w:rPr>
          <w:rFonts w:ascii="Fira Sans" w:hAnsi="Fira Sans"/>
          <w:sz w:val="20"/>
          <w:szCs w:val="20"/>
        </w:rPr>
      </w:pPr>
    </w:p>
    <w:p w:rsidR="00CF10D7" w:rsidRPr="00CF10D7" w:rsidRDefault="00CF10D7" w:rsidP="00CF10D7">
      <w:pPr>
        <w:rPr>
          <w:rFonts w:ascii="Fira Sans" w:hAnsi="Fira Sans"/>
          <w:sz w:val="19"/>
          <w:szCs w:val="19"/>
        </w:rPr>
      </w:pPr>
      <w:r w:rsidRPr="00CF10D7">
        <w:rPr>
          <w:rFonts w:ascii="Fira Sans" w:hAnsi="Fira Sans"/>
          <w:sz w:val="19"/>
          <w:szCs w:val="19"/>
        </w:rPr>
        <w:t>ТР ТС 019/2011, ГОСТ 12.4.293-2015, ТУ 2568-654-05795731-2014</w:t>
      </w:r>
    </w:p>
    <w:p w:rsidR="00CF10D7" w:rsidRDefault="00CF10D7" w:rsidP="00CF10D7">
      <w:pPr>
        <w:rPr>
          <w:rFonts w:ascii="Fira Sans" w:hAnsi="Fira Sans"/>
          <w:sz w:val="19"/>
          <w:szCs w:val="19"/>
        </w:rPr>
      </w:pPr>
      <w:r w:rsidRPr="00CF10D7">
        <w:rPr>
          <w:rFonts w:ascii="Fira Sans" w:hAnsi="Fira Sans"/>
          <w:sz w:val="19"/>
          <w:szCs w:val="19"/>
        </w:rPr>
        <w:t>Противогаз предназначен д</w:t>
      </w:r>
      <w:r>
        <w:rPr>
          <w:rFonts w:ascii="Fira Sans" w:hAnsi="Fira Sans"/>
          <w:sz w:val="19"/>
          <w:szCs w:val="19"/>
        </w:rPr>
        <w:t>ля защиты органов дыхания, лица</w:t>
      </w:r>
      <w:r w:rsidRPr="00CF10D7">
        <w:rPr>
          <w:rFonts w:ascii="Fira Sans" w:hAnsi="Fira Sans"/>
          <w:sz w:val="19"/>
          <w:szCs w:val="19"/>
        </w:rPr>
        <w:t>, глаз человека от паро- и газообразных вредных веществ, для подведения очищенного воздуха к органам дыхания.</w:t>
      </w:r>
    </w:p>
    <w:p w:rsidR="007169B4" w:rsidRDefault="00CF10D7" w:rsidP="00CF10D7">
      <w:pPr>
        <w:rPr>
          <w:rFonts w:ascii="Fira Sans" w:hAnsi="Fira Sans"/>
          <w:bCs/>
          <w:sz w:val="19"/>
          <w:szCs w:val="19"/>
        </w:rPr>
      </w:pPr>
      <w:r w:rsidRPr="00CF10D7">
        <w:rPr>
          <w:rFonts w:ascii="Fira Sans" w:hAnsi="Fira Sans"/>
          <w:b/>
          <w:bCs/>
          <w:sz w:val="19"/>
          <w:szCs w:val="19"/>
        </w:rPr>
        <w:t>Состав:</w:t>
      </w:r>
      <w:r w:rsidRPr="00CF10D7">
        <w:rPr>
          <w:rFonts w:ascii="Fira Sans" w:hAnsi="Fira Sans"/>
          <w:bCs/>
          <w:sz w:val="19"/>
          <w:szCs w:val="19"/>
        </w:rPr>
        <w:t xml:space="preserve"> </w:t>
      </w:r>
      <w:proofErr w:type="spellStart"/>
      <w:r w:rsidR="007169B4" w:rsidRPr="007169B4">
        <w:rPr>
          <w:rFonts w:ascii="Fira Sans" w:hAnsi="Fira Sans"/>
          <w:bCs/>
          <w:sz w:val="19"/>
          <w:szCs w:val="19"/>
        </w:rPr>
        <w:t>полнолицевая</w:t>
      </w:r>
      <w:proofErr w:type="spellEnd"/>
      <w:r w:rsidR="007169B4" w:rsidRPr="007169B4">
        <w:rPr>
          <w:rFonts w:ascii="Fira Sans" w:hAnsi="Fira Sans"/>
          <w:bCs/>
          <w:sz w:val="19"/>
          <w:szCs w:val="19"/>
        </w:rPr>
        <w:t xml:space="preserve"> маска, два</w:t>
      </w:r>
      <w:r w:rsidR="00896D36">
        <w:rPr>
          <w:rFonts w:ascii="Fira Sans" w:hAnsi="Fira Sans"/>
          <w:bCs/>
          <w:sz w:val="19"/>
          <w:szCs w:val="19"/>
        </w:rPr>
        <w:t xml:space="preserve"> противогазовых фильтра марки А2</w:t>
      </w:r>
      <w:r w:rsidR="007169B4" w:rsidRPr="007169B4">
        <w:rPr>
          <w:rFonts w:ascii="Fira Sans" w:hAnsi="Fira Sans"/>
          <w:bCs/>
          <w:sz w:val="19"/>
          <w:szCs w:val="19"/>
        </w:rPr>
        <w:t xml:space="preserve"> с двумя съёмными </w:t>
      </w:r>
      <w:proofErr w:type="spellStart"/>
      <w:r w:rsidR="007169B4" w:rsidRPr="007169B4">
        <w:rPr>
          <w:rFonts w:ascii="Fira Sans" w:hAnsi="Fira Sans"/>
          <w:bCs/>
          <w:sz w:val="19"/>
          <w:szCs w:val="19"/>
        </w:rPr>
        <w:t>противоаэрозольны</w:t>
      </w:r>
      <w:r w:rsidR="007169B4">
        <w:rPr>
          <w:rFonts w:ascii="Fira Sans" w:hAnsi="Fira Sans"/>
          <w:bCs/>
          <w:sz w:val="19"/>
          <w:szCs w:val="19"/>
        </w:rPr>
        <w:t>ми</w:t>
      </w:r>
      <w:proofErr w:type="spellEnd"/>
      <w:r w:rsidR="007169B4">
        <w:rPr>
          <w:rFonts w:ascii="Fira Sans" w:hAnsi="Fira Sans"/>
          <w:bCs/>
          <w:sz w:val="19"/>
          <w:szCs w:val="19"/>
        </w:rPr>
        <w:t xml:space="preserve"> фильтрами с классом защиты Р1</w:t>
      </w:r>
      <w:r w:rsidR="007169B4" w:rsidRPr="007169B4">
        <w:rPr>
          <w:rFonts w:ascii="Fira Sans" w:hAnsi="Fira Sans"/>
          <w:bCs/>
          <w:sz w:val="19"/>
          <w:szCs w:val="19"/>
        </w:rPr>
        <w:t xml:space="preserve"> R, два держателя, сумка для ношения и хранения противогаза.</w:t>
      </w:r>
    </w:p>
    <w:p w:rsidR="00CF10D7" w:rsidRPr="00CF10D7" w:rsidRDefault="00CF10D7" w:rsidP="00CF10D7">
      <w:pPr>
        <w:rPr>
          <w:rFonts w:ascii="Fira Sans" w:hAnsi="Fira Sans"/>
          <w:bCs/>
          <w:sz w:val="19"/>
          <w:szCs w:val="19"/>
        </w:rPr>
      </w:pPr>
      <w:r w:rsidRPr="00CF10D7">
        <w:rPr>
          <w:rFonts w:ascii="Fira Sans" w:hAnsi="Fira Sans"/>
          <w:bCs/>
          <w:sz w:val="19"/>
          <w:szCs w:val="19"/>
        </w:rPr>
        <w:t>Маска 2 категории.</w:t>
      </w:r>
    </w:p>
    <w:p w:rsidR="00CF10D7" w:rsidRPr="00CF10D7" w:rsidRDefault="00CF10D7" w:rsidP="00CF10D7">
      <w:pPr>
        <w:rPr>
          <w:rFonts w:ascii="Fira Sans" w:hAnsi="Fira Sans"/>
          <w:bCs/>
          <w:sz w:val="19"/>
          <w:szCs w:val="19"/>
        </w:rPr>
      </w:pPr>
      <w:r w:rsidRPr="00CF10D7">
        <w:rPr>
          <w:rFonts w:ascii="Fira Sans" w:hAnsi="Fira Sans"/>
          <w:bCs/>
          <w:sz w:val="19"/>
          <w:szCs w:val="19"/>
        </w:rPr>
        <w:t xml:space="preserve">Маска состоит из панорамного стекла-корпуса, резинового уплотнителя с двойным обтюратором, клапанной коробки с клапаном выдоха и переговорным устройством, резинового </w:t>
      </w:r>
      <w:proofErr w:type="spellStart"/>
      <w:r w:rsidRPr="00CF10D7">
        <w:rPr>
          <w:rFonts w:ascii="Fira Sans" w:hAnsi="Fira Sans"/>
          <w:bCs/>
          <w:sz w:val="19"/>
          <w:szCs w:val="19"/>
        </w:rPr>
        <w:t>подмасочника</w:t>
      </w:r>
      <w:proofErr w:type="spellEnd"/>
      <w:r w:rsidRPr="00CF10D7">
        <w:rPr>
          <w:rFonts w:ascii="Fira Sans" w:hAnsi="Fira Sans"/>
          <w:bCs/>
          <w:sz w:val="19"/>
          <w:szCs w:val="19"/>
        </w:rPr>
        <w:t xml:space="preserve">, резинового оголовья с пятиточечным креплением, двух боковых узлов с клапанами вдоха для соединения с фильтрами </w:t>
      </w:r>
      <w:proofErr w:type="spellStart"/>
      <w:r w:rsidRPr="00CF10D7">
        <w:rPr>
          <w:rFonts w:ascii="Fira Sans" w:hAnsi="Fira Sans"/>
          <w:bCs/>
          <w:sz w:val="19"/>
          <w:szCs w:val="19"/>
        </w:rPr>
        <w:t>байонетного</w:t>
      </w:r>
      <w:proofErr w:type="spellEnd"/>
      <w:r w:rsidRPr="00CF10D7">
        <w:rPr>
          <w:rFonts w:ascii="Fira Sans" w:hAnsi="Fira Sans"/>
          <w:bCs/>
          <w:sz w:val="19"/>
          <w:szCs w:val="19"/>
        </w:rPr>
        <w:t xml:space="preserve"> типа трапециевидной формы. </w:t>
      </w:r>
    </w:p>
    <w:p w:rsidR="00CF10D7" w:rsidRPr="00CF10D7" w:rsidRDefault="00CF10D7" w:rsidP="00CF10D7">
      <w:pPr>
        <w:rPr>
          <w:rFonts w:ascii="Fira Sans" w:hAnsi="Fira Sans"/>
          <w:bCs/>
          <w:sz w:val="19"/>
          <w:szCs w:val="19"/>
        </w:rPr>
      </w:pPr>
      <w:r w:rsidRPr="00CF10D7">
        <w:rPr>
          <w:rFonts w:ascii="Fira Sans" w:hAnsi="Fira Sans"/>
          <w:bCs/>
          <w:sz w:val="19"/>
          <w:szCs w:val="19"/>
        </w:rPr>
        <w:t xml:space="preserve">Соединительная часть: </w:t>
      </w:r>
      <w:proofErr w:type="spellStart"/>
      <w:r w:rsidRPr="00CF10D7">
        <w:rPr>
          <w:rFonts w:ascii="Fira Sans" w:hAnsi="Fira Sans"/>
          <w:bCs/>
          <w:sz w:val="19"/>
          <w:szCs w:val="19"/>
        </w:rPr>
        <w:t>байонетное</w:t>
      </w:r>
      <w:proofErr w:type="spellEnd"/>
      <w:r w:rsidRPr="00CF10D7">
        <w:rPr>
          <w:rFonts w:ascii="Fira Sans" w:hAnsi="Fira Sans"/>
          <w:bCs/>
          <w:sz w:val="19"/>
          <w:szCs w:val="19"/>
        </w:rPr>
        <w:t xml:space="preserve"> крепление совместимое с </w:t>
      </w:r>
      <w:proofErr w:type="spellStart"/>
      <w:r w:rsidRPr="00CF10D7">
        <w:rPr>
          <w:rFonts w:ascii="Fira Sans" w:hAnsi="Fira Sans"/>
          <w:bCs/>
          <w:sz w:val="19"/>
          <w:szCs w:val="19"/>
        </w:rPr>
        <w:t>байонетным</w:t>
      </w:r>
      <w:proofErr w:type="spellEnd"/>
      <w:r w:rsidRPr="00CF10D7">
        <w:rPr>
          <w:rFonts w:ascii="Fira Sans" w:hAnsi="Fira Sans"/>
          <w:bCs/>
          <w:sz w:val="19"/>
          <w:szCs w:val="19"/>
        </w:rPr>
        <w:t xml:space="preserve"> креплением фильтра различных марок.</w:t>
      </w:r>
    </w:p>
    <w:p w:rsidR="00CF10D7" w:rsidRPr="00CF10D7" w:rsidRDefault="00CF10D7" w:rsidP="00CF10D7">
      <w:pPr>
        <w:rPr>
          <w:rFonts w:ascii="Fira Sans" w:hAnsi="Fira Sans"/>
          <w:bCs/>
          <w:sz w:val="19"/>
          <w:szCs w:val="19"/>
        </w:rPr>
      </w:pPr>
      <w:r w:rsidRPr="00CF10D7">
        <w:rPr>
          <w:rFonts w:ascii="Fira Sans" w:hAnsi="Fira Sans"/>
          <w:bCs/>
          <w:sz w:val="19"/>
          <w:szCs w:val="19"/>
        </w:rPr>
        <w:t>Размер маски: универсальный</w:t>
      </w:r>
    </w:p>
    <w:p w:rsidR="00CF10D7" w:rsidRDefault="00CF10D7" w:rsidP="00CF10D7">
      <w:pPr>
        <w:rPr>
          <w:rFonts w:ascii="Fira Sans" w:hAnsi="Fira Sans"/>
          <w:b/>
          <w:bCs/>
          <w:sz w:val="19"/>
          <w:szCs w:val="19"/>
        </w:rPr>
      </w:pPr>
      <w:r w:rsidRPr="00CF10D7">
        <w:rPr>
          <w:rFonts w:ascii="Fira Sans" w:hAnsi="Fira Sans"/>
          <w:bCs/>
          <w:sz w:val="19"/>
          <w:szCs w:val="19"/>
        </w:rPr>
        <w:t>Коэффициент подсоса под маску не более:</w:t>
      </w:r>
      <w:r w:rsidRPr="00CF10D7">
        <w:rPr>
          <w:rFonts w:ascii="Fira Sans" w:hAnsi="Fira Sans"/>
          <w:b/>
          <w:bCs/>
          <w:sz w:val="19"/>
          <w:szCs w:val="19"/>
        </w:rPr>
        <w:t xml:space="preserve"> </w:t>
      </w:r>
      <w:r w:rsidRPr="00CF10D7">
        <w:rPr>
          <w:rFonts w:ascii="Fira Sans" w:hAnsi="Fira Sans"/>
          <w:bCs/>
          <w:sz w:val="19"/>
          <w:szCs w:val="19"/>
        </w:rPr>
        <w:t>0,05%</w:t>
      </w:r>
    </w:p>
    <w:p w:rsidR="00B8603C" w:rsidRPr="00D36EB0" w:rsidRDefault="00B8603C" w:rsidP="00CF10D7">
      <w:pPr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  <w:u w:val="single"/>
        </w:rPr>
        <w:t>Класс защиты по вредным веществам</w:t>
      </w:r>
      <w:r w:rsidRPr="00D36EB0">
        <w:rPr>
          <w:rFonts w:ascii="Fira Sans" w:hAnsi="Fira Sans"/>
          <w:sz w:val="19"/>
          <w:szCs w:val="19"/>
        </w:rPr>
        <w:t>:</w:t>
      </w:r>
    </w:p>
    <w:p w:rsidR="00896D36" w:rsidRPr="00896D36" w:rsidRDefault="00896D36" w:rsidP="00896D36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896D36">
        <w:rPr>
          <w:rFonts w:ascii="Fira Sans" w:hAnsi="Fira Sans"/>
          <w:sz w:val="19"/>
          <w:szCs w:val="19"/>
        </w:rPr>
        <w:t xml:space="preserve">- </w:t>
      </w:r>
      <w:r w:rsidRPr="00896D36">
        <w:rPr>
          <w:rFonts w:ascii="Fira Sans" w:hAnsi="Fira Sans"/>
          <w:b/>
          <w:sz w:val="19"/>
          <w:szCs w:val="19"/>
        </w:rPr>
        <w:t>по органическим газам и парам</w:t>
      </w:r>
      <w:r w:rsidRPr="00896D36">
        <w:rPr>
          <w:rFonts w:ascii="Fira Sans" w:hAnsi="Fira Sans"/>
          <w:sz w:val="19"/>
          <w:szCs w:val="19"/>
        </w:rPr>
        <w:t xml:space="preserve"> - 2 (средней эффективности), 0,5% объемного - концентрация вредных веществ в воздухе.</w:t>
      </w:r>
    </w:p>
    <w:p w:rsidR="00896D36" w:rsidRPr="00896D36" w:rsidRDefault="00896D36" w:rsidP="00896D36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896D36">
        <w:rPr>
          <w:rFonts w:ascii="Fira Sans" w:hAnsi="Fira Sans"/>
          <w:sz w:val="19"/>
          <w:szCs w:val="19"/>
        </w:rPr>
        <w:t xml:space="preserve">ГОСТ 12.4.235-2019 фильтр противогазовый трапециевидной формы в </w:t>
      </w:r>
      <w:proofErr w:type="gramStart"/>
      <w:r w:rsidRPr="00896D36">
        <w:rPr>
          <w:rFonts w:ascii="Fira Sans" w:hAnsi="Fira Sans"/>
          <w:sz w:val="19"/>
          <w:szCs w:val="19"/>
        </w:rPr>
        <w:t>пластмассовом  корпусе</w:t>
      </w:r>
      <w:proofErr w:type="gramEnd"/>
      <w:r w:rsidRPr="00896D36">
        <w:rPr>
          <w:rFonts w:ascii="Fira Sans" w:hAnsi="Fira Sans"/>
          <w:sz w:val="19"/>
          <w:szCs w:val="19"/>
        </w:rPr>
        <w:t xml:space="preserve">  должен обеспечивать защиту от органических газов и паров с температурой кипения выше 65ºС (бензол, ксилол, толуол, бензин, керосин, спирты, анилин, тетраэтилсвинец, сероуглерод, </w:t>
      </w:r>
      <w:proofErr w:type="spellStart"/>
      <w:r w:rsidRPr="00896D36">
        <w:rPr>
          <w:rFonts w:ascii="Fira Sans" w:hAnsi="Fira Sans"/>
          <w:sz w:val="19"/>
          <w:szCs w:val="19"/>
        </w:rPr>
        <w:t>нитросоединения</w:t>
      </w:r>
      <w:proofErr w:type="spellEnd"/>
      <w:r w:rsidRPr="00896D36">
        <w:rPr>
          <w:rFonts w:ascii="Fira Sans" w:hAnsi="Fira Sans"/>
          <w:sz w:val="19"/>
          <w:szCs w:val="19"/>
        </w:rPr>
        <w:t xml:space="preserve"> бензола его гомологов и др.)</w:t>
      </w:r>
    </w:p>
    <w:p w:rsidR="00896D36" w:rsidRPr="00896D36" w:rsidRDefault="00896D36" w:rsidP="00896D36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896D36">
        <w:rPr>
          <w:rFonts w:ascii="Fira Sans" w:hAnsi="Fira Sans"/>
          <w:sz w:val="19"/>
          <w:szCs w:val="19"/>
        </w:rPr>
        <w:t xml:space="preserve">Соединительная часть: </w:t>
      </w:r>
      <w:proofErr w:type="spellStart"/>
      <w:r w:rsidRPr="00896D36">
        <w:rPr>
          <w:rFonts w:ascii="Fira Sans" w:hAnsi="Fira Sans"/>
          <w:sz w:val="19"/>
          <w:szCs w:val="19"/>
        </w:rPr>
        <w:t>байонетное</w:t>
      </w:r>
      <w:proofErr w:type="spellEnd"/>
      <w:r w:rsidRPr="00896D36">
        <w:rPr>
          <w:rFonts w:ascii="Fira Sans" w:hAnsi="Fira Sans"/>
          <w:sz w:val="19"/>
          <w:szCs w:val="19"/>
        </w:rPr>
        <w:t xml:space="preserve"> крепление совместимое с полумаской изолирующей </w:t>
      </w:r>
    </w:p>
    <w:p w:rsidR="00896D36" w:rsidRPr="00896D36" w:rsidRDefault="00896D36" w:rsidP="00896D36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896D36">
        <w:rPr>
          <w:rFonts w:ascii="Fira Sans" w:hAnsi="Fira Sans"/>
          <w:sz w:val="19"/>
          <w:szCs w:val="19"/>
        </w:rPr>
        <w:t xml:space="preserve">Цветовое обозначение фильтра: коричневая полоса. </w:t>
      </w:r>
    </w:p>
    <w:p w:rsidR="00896D36" w:rsidRDefault="00896D36" w:rsidP="00896D36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896D36">
        <w:rPr>
          <w:rFonts w:ascii="Fira Sans" w:hAnsi="Fira Sans"/>
          <w:sz w:val="19"/>
          <w:szCs w:val="19"/>
        </w:rPr>
        <w:t>ВЗД фильтра по контрольному веществу, мин не менее: циклогексан при концентрации 17,5 мг/дм</w:t>
      </w:r>
      <w:r w:rsidRPr="000A44F3">
        <w:rPr>
          <w:rFonts w:ascii="Fira Sans" w:hAnsi="Fira Sans"/>
          <w:sz w:val="19"/>
          <w:szCs w:val="19"/>
          <w:vertAlign w:val="superscript"/>
        </w:rPr>
        <w:t>3</w:t>
      </w:r>
      <w:r w:rsidRPr="00896D36">
        <w:rPr>
          <w:rFonts w:ascii="Fira Sans" w:hAnsi="Fira Sans"/>
          <w:sz w:val="19"/>
          <w:szCs w:val="19"/>
        </w:rPr>
        <w:t xml:space="preserve"> = 35 мин.</w:t>
      </w:r>
    </w:p>
    <w:p w:rsidR="00B8603C" w:rsidRPr="00D36EB0" w:rsidRDefault="00B8603C" w:rsidP="00896D36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b/>
          <w:sz w:val="19"/>
          <w:szCs w:val="19"/>
        </w:rPr>
        <w:t>- по аэрозолям</w:t>
      </w:r>
      <w:r w:rsidRPr="00D36EB0">
        <w:rPr>
          <w:rFonts w:ascii="Fira Sans" w:hAnsi="Fira Sans"/>
          <w:sz w:val="19"/>
          <w:szCs w:val="19"/>
        </w:rPr>
        <w:t xml:space="preserve"> – 1 (низкой эффективности). Фильтр </w:t>
      </w:r>
      <w:proofErr w:type="spellStart"/>
      <w:r w:rsidRPr="00D36EB0">
        <w:rPr>
          <w:rFonts w:ascii="Fira Sans" w:hAnsi="Fira Sans"/>
          <w:sz w:val="19"/>
          <w:szCs w:val="19"/>
        </w:rPr>
        <w:t>противоаэрозольный</w:t>
      </w:r>
      <w:proofErr w:type="spellEnd"/>
      <w:r w:rsidRPr="00D36EB0">
        <w:rPr>
          <w:rFonts w:ascii="Fira Sans" w:hAnsi="Fira Sans"/>
          <w:sz w:val="19"/>
          <w:szCs w:val="19"/>
        </w:rPr>
        <w:t xml:space="preserve"> (</w:t>
      </w:r>
      <w:proofErr w:type="spellStart"/>
      <w:r w:rsidRPr="00D36EB0">
        <w:rPr>
          <w:rFonts w:ascii="Fira Sans" w:hAnsi="Fira Sans"/>
          <w:sz w:val="19"/>
          <w:szCs w:val="19"/>
        </w:rPr>
        <w:t>предфильтр</w:t>
      </w:r>
      <w:proofErr w:type="spellEnd"/>
      <w:r w:rsidRPr="00D36EB0">
        <w:rPr>
          <w:rFonts w:ascii="Fira Sans" w:hAnsi="Fira Sans"/>
          <w:sz w:val="19"/>
          <w:szCs w:val="19"/>
        </w:rPr>
        <w:t>) предназначен для дополнительной защиты противогазового фильтра трапециевидной формы от пыли, дыма, тумана, аэрозолей. В комплекте с противогазовым фильтром и полумаской обеспечивает защиту органов дыхания человека.</w:t>
      </w:r>
    </w:p>
    <w:p w:rsidR="00B8603C" w:rsidRPr="00D36EB0" w:rsidRDefault="00B8603C" w:rsidP="00B8603C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 xml:space="preserve">Состав: фильтр трапециевидной формы, состоящий из внутреннего фильтрующего слоя и наружного фильтрующего слоя, скрепленных между собой по всему периметру </w:t>
      </w:r>
    </w:p>
    <w:p w:rsidR="00B8603C" w:rsidRPr="00D36EB0" w:rsidRDefault="00B8603C" w:rsidP="00B8603C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 xml:space="preserve">Соединительная часть: фильтр </w:t>
      </w:r>
      <w:proofErr w:type="spellStart"/>
      <w:r w:rsidRPr="00D36EB0">
        <w:rPr>
          <w:rFonts w:ascii="Fira Sans" w:hAnsi="Fira Sans"/>
          <w:sz w:val="19"/>
          <w:szCs w:val="19"/>
        </w:rPr>
        <w:t>противоаэрозольный</w:t>
      </w:r>
      <w:proofErr w:type="spellEnd"/>
      <w:r w:rsidRPr="00D36EB0">
        <w:rPr>
          <w:rFonts w:ascii="Fira Sans" w:hAnsi="Fira Sans"/>
          <w:sz w:val="19"/>
          <w:szCs w:val="19"/>
        </w:rPr>
        <w:t xml:space="preserve"> присоединяется к противогазовому фильтру путем держателя, крепление обеспечивается фиксацией держателя на противогазовом фильтре по всему периметру. </w:t>
      </w:r>
    </w:p>
    <w:p w:rsidR="00B8603C" w:rsidRPr="00D36EB0" w:rsidRDefault="00B8603C" w:rsidP="00B8603C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 xml:space="preserve">Размер: площадь фильтрующей поверхности фильтра </w:t>
      </w:r>
      <w:proofErr w:type="spellStart"/>
      <w:r w:rsidRPr="00D36EB0">
        <w:rPr>
          <w:rFonts w:ascii="Fira Sans" w:hAnsi="Fira Sans"/>
          <w:sz w:val="19"/>
          <w:szCs w:val="19"/>
        </w:rPr>
        <w:t>противоаэрозольного</w:t>
      </w:r>
      <w:proofErr w:type="spellEnd"/>
      <w:r w:rsidRPr="00D36EB0">
        <w:rPr>
          <w:rFonts w:ascii="Fira Sans" w:hAnsi="Fira Sans"/>
          <w:sz w:val="19"/>
          <w:szCs w:val="19"/>
        </w:rPr>
        <w:t xml:space="preserve"> должна полностью закрывать поверхность противогазового фильтра без зазоров.</w:t>
      </w:r>
    </w:p>
    <w:p w:rsidR="00B8603C" w:rsidRPr="00D36EB0" w:rsidRDefault="00B8603C" w:rsidP="00B8603C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>Коэффициент проницаемости по хлориду натрия: не более 20 % при объемном расходе 95 м</w:t>
      </w:r>
      <w:r w:rsidRPr="003661CA">
        <w:rPr>
          <w:rFonts w:ascii="Fira Sans" w:hAnsi="Fira Sans"/>
          <w:sz w:val="19"/>
          <w:szCs w:val="19"/>
          <w:vertAlign w:val="superscript"/>
        </w:rPr>
        <w:t>3</w:t>
      </w:r>
      <w:r w:rsidRPr="00D36EB0">
        <w:rPr>
          <w:rFonts w:ascii="Fira Sans" w:hAnsi="Fira Sans"/>
          <w:sz w:val="19"/>
          <w:szCs w:val="19"/>
        </w:rPr>
        <w:t xml:space="preserve"> в мин.</w:t>
      </w:r>
    </w:p>
    <w:p w:rsidR="00B8603C" w:rsidRPr="00D36EB0" w:rsidRDefault="00B8603C" w:rsidP="00B8603C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 xml:space="preserve">Держатель предназначен для надежной фиксации </w:t>
      </w:r>
      <w:proofErr w:type="spellStart"/>
      <w:r w:rsidRPr="00D36EB0">
        <w:rPr>
          <w:rFonts w:ascii="Fira Sans" w:hAnsi="Fira Sans"/>
          <w:sz w:val="19"/>
          <w:szCs w:val="19"/>
        </w:rPr>
        <w:t>противоаэрозольных</w:t>
      </w:r>
      <w:proofErr w:type="spellEnd"/>
      <w:r w:rsidRPr="00D36EB0">
        <w:rPr>
          <w:rFonts w:ascii="Fira Sans" w:hAnsi="Fira Sans"/>
          <w:sz w:val="19"/>
          <w:szCs w:val="19"/>
        </w:rPr>
        <w:t xml:space="preserve"> фильтров с </w:t>
      </w:r>
      <w:proofErr w:type="spellStart"/>
      <w:r w:rsidRPr="00D36EB0">
        <w:rPr>
          <w:rFonts w:ascii="Fira Sans" w:hAnsi="Fira Sans"/>
          <w:sz w:val="19"/>
          <w:szCs w:val="19"/>
        </w:rPr>
        <w:t>противогазововым</w:t>
      </w:r>
      <w:proofErr w:type="spellEnd"/>
      <w:r w:rsidRPr="00D36EB0">
        <w:rPr>
          <w:rFonts w:ascii="Fira Sans" w:hAnsi="Fira Sans"/>
          <w:sz w:val="19"/>
          <w:szCs w:val="19"/>
        </w:rPr>
        <w:t xml:space="preserve"> фильтрами.</w:t>
      </w:r>
    </w:p>
    <w:p w:rsidR="00B8603C" w:rsidRPr="00D36EB0" w:rsidRDefault="00B8603C" w:rsidP="00B8603C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>Состав: полиэтиленовый или пластмассовый корпус по периметру  повторяющий контур фильтров противогазовых.</w:t>
      </w:r>
    </w:p>
    <w:p w:rsidR="00B8603C" w:rsidRPr="00D36EB0" w:rsidRDefault="00B8603C" w:rsidP="00B8603C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 xml:space="preserve">Соединительная часть: держатель должен надежно фиксировать фильтр </w:t>
      </w:r>
      <w:proofErr w:type="spellStart"/>
      <w:r w:rsidRPr="00D36EB0">
        <w:rPr>
          <w:rFonts w:ascii="Fira Sans" w:hAnsi="Fira Sans"/>
          <w:sz w:val="19"/>
          <w:szCs w:val="19"/>
        </w:rPr>
        <w:t>противоаэрозольный</w:t>
      </w:r>
      <w:proofErr w:type="spellEnd"/>
      <w:r w:rsidRPr="00D36EB0">
        <w:rPr>
          <w:rFonts w:ascii="Fira Sans" w:hAnsi="Fira Sans"/>
          <w:sz w:val="19"/>
          <w:szCs w:val="19"/>
        </w:rPr>
        <w:t>, обеспечивать герметичное соединение и позволять быстро производить многократную замену отработанного фильтра</w:t>
      </w:r>
      <w:r w:rsidR="001404A5" w:rsidRPr="00D36EB0">
        <w:rPr>
          <w:rFonts w:ascii="Fira Sans" w:hAnsi="Fira Sans"/>
          <w:sz w:val="19"/>
          <w:szCs w:val="19"/>
        </w:rPr>
        <w:t>.</w:t>
      </w:r>
      <w:r w:rsidRPr="00D36EB0">
        <w:rPr>
          <w:rFonts w:ascii="Fira Sans" w:hAnsi="Fira Sans"/>
          <w:sz w:val="19"/>
          <w:szCs w:val="19"/>
        </w:rPr>
        <w:t xml:space="preserve"> </w:t>
      </w:r>
    </w:p>
    <w:p w:rsidR="00CF10D7" w:rsidRPr="00CF10D7" w:rsidRDefault="00CF10D7" w:rsidP="00CF10D7">
      <w:pPr>
        <w:rPr>
          <w:rFonts w:ascii="Fira Sans" w:hAnsi="Fira Sans"/>
          <w:sz w:val="19"/>
          <w:szCs w:val="19"/>
        </w:rPr>
      </w:pPr>
      <w:r w:rsidRPr="00CF10D7">
        <w:rPr>
          <w:rFonts w:ascii="Fira Sans" w:hAnsi="Fira Sans"/>
          <w:sz w:val="19"/>
          <w:szCs w:val="19"/>
        </w:rPr>
        <w:t>Сумка предназначена для хранения и ношения фильтрующего противогаза. Для ношения противогаза сумка снабжена плечевым ремнем с двумя пряжками для регулировки длины. Размер сумки 305х215х125 мм. Клапан сумки застёгивается на текстильную застёжку с 3-х сторон. Имеется тесьма для фиксации сумки на поясе. Сумка выполнена из материала прочного и эластичного, не впитывающего красители, воду, масла, не выгорающего на солнце.</w:t>
      </w:r>
    </w:p>
    <w:p w:rsidR="009A6CCC" w:rsidRDefault="009A6CCC" w:rsidP="00CF10D7">
      <w:pPr>
        <w:rPr>
          <w:rFonts w:ascii="Fira Sans" w:hAnsi="Fira Sans"/>
          <w:b/>
          <w:sz w:val="19"/>
          <w:szCs w:val="19"/>
        </w:rPr>
      </w:pPr>
      <w:r w:rsidRPr="009A6CCC">
        <w:rPr>
          <w:rFonts w:ascii="Fira Sans" w:hAnsi="Fira Sans"/>
          <w:b/>
          <w:sz w:val="19"/>
          <w:szCs w:val="19"/>
        </w:rPr>
        <w:t xml:space="preserve">Площадь поля зрения не менее: </w:t>
      </w:r>
      <w:r w:rsidRPr="009A6CCC">
        <w:rPr>
          <w:rFonts w:ascii="Fira Sans" w:hAnsi="Fira Sans"/>
          <w:sz w:val="19"/>
          <w:szCs w:val="19"/>
        </w:rPr>
        <w:t>80 %</w:t>
      </w:r>
    </w:p>
    <w:p w:rsidR="00CF10D7" w:rsidRPr="00CF10D7" w:rsidRDefault="00CF10D7" w:rsidP="00CF10D7">
      <w:pPr>
        <w:rPr>
          <w:rFonts w:ascii="Fira Sans" w:hAnsi="Fira Sans"/>
          <w:sz w:val="19"/>
          <w:szCs w:val="19"/>
        </w:rPr>
      </w:pPr>
      <w:r w:rsidRPr="00CF10D7">
        <w:rPr>
          <w:rFonts w:ascii="Fira Sans" w:hAnsi="Fira Sans"/>
          <w:b/>
          <w:sz w:val="19"/>
          <w:szCs w:val="19"/>
        </w:rPr>
        <w:t>Масса противогаза с фильтрами</w:t>
      </w:r>
      <w:r w:rsidR="00B17B1E">
        <w:rPr>
          <w:rFonts w:ascii="Fira Sans" w:hAnsi="Fira Sans"/>
          <w:b/>
          <w:sz w:val="19"/>
          <w:szCs w:val="19"/>
        </w:rPr>
        <w:t xml:space="preserve"> и </w:t>
      </w:r>
      <w:proofErr w:type="spellStart"/>
      <w:r w:rsidR="00B17B1E">
        <w:rPr>
          <w:rFonts w:ascii="Fira Sans" w:hAnsi="Fira Sans"/>
          <w:b/>
          <w:sz w:val="19"/>
          <w:szCs w:val="19"/>
        </w:rPr>
        <w:t>предфильтрами</w:t>
      </w:r>
      <w:proofErr w:type="spellEnd"/>
      <w:r w:rsidRPr="00CF10D7">
        <w:rPr>
          <w:rFonts w:ascii="Fira Sans" w:hAnsi="Fira Sans"/>
          <w:b/>
          <w:sz w:val="19"/>
          <w:szCs w:val="19"/>
        </w:rPr>
        <w:t xml:space="preserve"> не более:</w:t>
      </w:r>
      <w:r w:rsidR="007169B4">
        <w:rPr>
          <w:rFonts w:ascii="Fira Sans" w:hAnsi="Fira Sans"/>
          <w:sz w:val="19"/>
          <w:szCs w:val="19"/>
        </w:rPr>
        <w:t xml:space="preserve"> 98</w:t>
      </w:r>
      <w:r w:rsidRPr="00CF10D7">
        <w:rPr>
          <w:rFonts w:ascii="Fira Sans" w:hAnsi="Fira Sans"/>
          <w:sz w:val="19"/>
          <w:szCs w:val="19"/>
        </w:rPr>
        <w:t>0 г</w:t>
      </w:r>
    </w:p>
    <w:p w:rsidR="00CF10D7" w:rsidRPr="00CF10D7" w:rsidRDefault="00CF10D7" w:rsidP="00CF10D7">
      <w:pPr>
        <w:rPr>
          <w:rFonts w:ascii="Fira Sans" w:hAnsi="Fira Sans"/>
          <w:b/>
          <w:sz w:val="19"/>
          <w:szCs w:val="19"/>
        </w:rPr>
      </w:pPr>
      <w:r w:rsidRPr="00CF10D7">
        <w:rPr>
          <w:rFonts w:ascii="Fira Sans" w:hAnsi="Fira Sans"/>
          <w:b/>
          <w:sz w:val="19"/>
          <w:szCs w:val="19"/>
        </w:rPr>
        <w:lastRenderedPageBreak/>
        <w:t>Температурный режим эксплуатации противогаза: от −40°С до +40°С.</w:t>
      </w:r>
    </w:p>
    <w:p w:rsidR="00CF10D7" w:rsidRPr="00CF10D7" w:rsidRDefault="00CF10D7" w:rsidP="00CF10D7">
      <w:pPr>
        <w:rPr>
          <w:rFonts w:ascii="Fira Sans" w:hAnsi="Fira Sans"/>
          <w:sz w:val="19"/>
          <w:szCs w:val="19"/>
        </w:rPr>
      </w:pPr>
      <w:r w:rsidRPr="00CF10D7">
        <w:rPr>
          <w:rFonts w:ascii="Fira Sans" w:hAnsi="Fira Sans"/>
          <w:b/>
          <w:sz w:val="19"/>
          <w:szCs w:val="19"/>
        </w:rPr>
        <w:t>Гарантийный срок хранения:</w:t>
      </w:r>
      <w:r w:rsidRPr="00CF10D7">
        <w:rPr>
          <w:rFonts w:ascii="Fira Sans" w:hAnsi="Fira Sans"/>
          <w:sz w:val="19"/>
          <w:szCs w:val="19"/>
        </w:rPr>
        <w:t xml:space="preserve"> 5 лет.</w:t>
      </w:r>
    </w:p>
    <w:sectPr w:rsidR="00CF10D7" w:rsidRPr="00CF10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ira Sans"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7A4180"/>
    <w:multiLevelType w:val="multilevel"/>
    <w:tmpl w:val="1AB60B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7BB"/>
    <w:rsid w:val="000A44F3"/>
    <w:rsid w:val="000E04E3"/>
    <w:rsid w:val="000F1622"/>
    <w:rsid w:val="001404A5"/>
    <w:rsid w:val="0017431F"/>
    <w:rsid w:val="00294B5F"/>
    <w:rsid w:val="00321CB1"/>
    <w:rsid w:val="00342D8B"/>
    <w:rsid w:val="003661CA"/>
    <w:rsid w:val="00372896"/>
    <w:rsid w:val="003A0004"/>
    <w:rsid w:val="003A2CA0"/>
    <w:rsid w:val="003A3966"/>
    <w:rsid w:val="003A6379"/>
    <w:rsid w:val="003B11F1"/>
    <w:rsid w:val="00414D74"/>
    <w:rsid w:val="0044541F"/>
    <w:rsid w:val="00467CD4"/>
    <w:rsid w:val="004836A4"/>
    <w:rsid w:val="005A27BB"/>
    <w:rsid w:val="0060389D"/>
    <w:rsid w:val="00627C97"/>
    <w:rsid w:val="00634B97"/>
    <w:rsid w:val="00681D0C"/>
    <w:rsid w:val="0068771B"/>
    <w:rsid w:val="007169B4"/>
    <w:rsid w:val="0083650B"/>
    <w:rsid w:val="0085727D"/>
    <w:rsid w:val="00896D36"/>
    <w:rsid w:val="008B3F73"/>
    <w:rsid w:val="008B44FD"/>
    <w:rsid w:val="008E0659"/>
    <w:rsid w:val="008F2C08"/>
    <w:rsid w:val="00933603"/>
    <w:rsid w:val="0094189C"/>
    <w:rsid w:val="009A6CCC"/>
    <w:rsid w:val="00A502CA"/>
    <w:rsid w:val="00A64ED5"/>
    <w:rsid w:val="00AA453A"/>
    <w:rsid w:val="00AA7A90"/>
    <w:rsid w:val="00AB4EAE"/>
    <w:rsid w:val="00AD7786"/>
    <w:rsid w:val="00B12D7F"/>
    <w:rsid w:val="00B17B1E"/>
    <w:rsid w:val="00B17D0A"/>
    <w:rsid w:val="00B8603C"/>
    <w:rsid w:val="00B862C1"/>
    <w:rsid w:val="00C734FA"/>
    <w:rsid w:val="00C765AD"/>
    <w:rsid w:val="00C951CC"/>
    <w:rsid w:val="00CF10D7"/>
    <w:rsid w:val="00D25EE4"/>
    <w:rsid w:val="00D36EB0"/>
    <w:rsid w:val="00D41CA7"/>
    <w:rsid w:val="00D47A70"/>
    <w:rsid w:val="00DA7E43"/>
    <w:rsid w:val="00DB0B00"/>
    <w:rsid w:val="00E27EC3"/>
    <w:rsid w:val="00E31791"/>
    <w:rsid w:val="00E63015"/>
    <w:rsid w:val="00EA0F87"/>
    <w:rsid w:val="00EF7FFE"/>
    <w:rsid w:val="00F61A0B"/>
    <w:rsid w:val="00F64C1A"/>
    <w:rsid w:val="00F95F18"/>
    <w:rsid w:val="00F96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E5DB55-B232-4829-B5EE-8CEC27CC5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62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540</Words>
  <Characters>3083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Бусыгина В.Ю.</cp:lastModifiedBy>
  <cp:revision>83</cp:revision>
  <dcterms:created xsi:type="dcterms:W3CDTF">2022-05-13T06:21:00Z</dcterms:created>
  <dcterms:modified xsi:type="dcterms:W3CDTF">2023-10-06T03:54:00Z</dcterms:modified>
</cp:coreProperties>
</file>