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5054B0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795AFC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795AFC">
              <w:rPr>
                <w:rFonts w:ascii="Calibri" w:eastAsia="Times New Roman" w:hAnsi="Calibri"/>
                <w:sz w:val="22"/>
                <w:szCs w:val="22"/>
              </w:rPr>
              <w:t xml:space="preserve"> (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>шлангова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>я линия 2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>0м</w:t>
            </w:r>
            <w:r w:rsidR="00795AFC">
              <w:rPr>
                <w:rFonts w:ascii="Calibri" w:eastAsia="Times New Roman" w:hAnsi="Calibri"/>
                <w:sz w:val="22"/>
                <w:szCs w:val="22"/>
              </w:rPr>
              <w:t xml:space="preserve"> – 2шт.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E16967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795AFC"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ПШ-20РВ</w:t>
            </w:r>
            <w:r w:rsidR="00795AFC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="00795AFC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двух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>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ручным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E1696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795AF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2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5054B0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</w:t>
            </w:r>
            <w:r w:rsidR="00795AFC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795AFC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4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E16967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привязь страховочная антистатическая</w:t>
            </w:r>
            <w:r w:rsidR="00795AFC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2шт.</w:t>
            </w:r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5E0A1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5E0A1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2шт.</w:t>
            </w:r>
            <w:r w:rsidR="00795AFC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bookmarkStart w:id="0" w:name="_GoBack"/>
            <w:bookmarkEnd w:id="0"/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744EE6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C7F5D" wp14:editId="7BD7E428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sizluu\Downloads\ПШ-20РВ-ПСА с МАГ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60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F499D"/>
    <w:rsid w:val="00355343"/>
    <w:rsid w:val="004332DC"/>
    <w:rsid w:val="005054B0"/>
    <w:rsid w:val="005E0A1F"/>
    <w:rsid w:val="006A1A1D"/>
    <w:rsid w:val="00744EE6"/>
    <w:rsid w:val="007521FB"/>
    <w:rsid w:val="00795AFC"/>
    <w:rsid w:val="008A3DF1"/>
    <w:rsid w:val="00916534"/>
    <w:rsid w:val="009A1A0C"/>
    <w:rsid w:val="009D33CB"/>
    <w:rsid w:val="009E7798"/>
    <w:rsid w:val="00A06A8E"/>
    <w:rsid w:val="00A254C6"/>
    <w:rsid w:val="00A31E65"/>
    <w:rsid w:val="00B51180"/>
    <w:rsid w:val="00C52576"/>
    <w:rsid w:val="00CD3F58"/>
    <w:rsid w:val="00D45A10"/>
    <w:rsid w:val="00DA0936"/>
    <w:rsid w:val="00E16967"/>
    <w:rsid w:val="00E67674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2023-12-21T11:09:00Z</dcterms:created>
  <dcterms:modified xsi:type="dcterms:W3CDTF">2023-12-21T11:16:00Z</dcterms:modified>
</cp:coreProperties>
</file>